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59E8" w:rsidRPr="00C059E8" w:rsidRDefault="00C059E8" w:rsidP="00C059E8">
      <w:pPr>
        <w:spacing w:before="450" w:after="150" w:line="240" w:lineRule="auto"/>
        <w:outlineLvl w:val="0"/>
        <w:rPr>
          <w:rFonts w:ascii="&amp;quot" w:eastAsia="Times New Roman" w:hAnsi="&amp;quot" w:cs="Times New Roman"/>
          <w:b/>
          <w:bCs/>
          <w:color w:val="6D6E71"/>
          <w:spacing w:val="15"/>
          <w:kern w:val="36"/>
          <w:sz w:val="69"/>
          <w:szCs w:val="69"/>
          <w:lang w:eastAsia="cs-CZ"/>
        </w:rPr>
      </w:pPr>
      <w:bookmarkStart w:id="0" w:name="_GoBack"/>
      <w:r w:rsidRPr="00C059E8">
        <w:rPr>
          <w:rFonts w:ascii="&amp;quot" w:eastAsia="Times New Roman" w:hAnsi="&amp;quot" w:cs="Times New Roman"/>
          <w:b/>
          <w:bCs/>
          <w:color w:val="6D6E71"/>
          <w:spacing w:val="15"/>
          <w:kern w:val="36"/>
          <w:sz w:val="69"/>
          <w:szCs w:val="69"/>
          <w:lang w:eastAsia="cs-CZ"/>
        </w:rPr>
        <w:t>Informace o odběru krve k autotransfuzi</w:t>
      </w:r>
    </w:p>
    <w:bookmarkEnd w:id="0"/>
    <w:p w:rsidR="00C059E8" w:rsidRPr="00C059E8" w:rsidRDefault="00C059E8" w:rsidP="00C059E8">
      <w:pPr>
        <w:spacing w:after="150" w:line="240" w:lineRule="auto"/>
        <w:jc w:val="both"/>
        <w:rPr>
          <w:rFonts w:ascii="&amp;quot" w:eastAsia="Times New Roman" w:hAnsi="&amp;quot" w:cs="Times New Roman"/>
          <w:color w:val="6D6E71"/>
          <w:sz w:val="23"/>
          <w:szCs w:val="23"/>
          <w:lang w:eastAsia="cs-CZ"/>
        </w:rPr>
      </w:pPr>
      <w:r w:rsidRPr="00C059E8">
        <w:rPr>
          <w:rFonts w:ascii="&amp;quot" w:eastAsia="Times New Roman" w:hAnsi="&amp;quot" w:cs="Times New Roman"/>
          <w:color w:val="6D6E71"/>
          <w:sz w:val="23"/>
          <w:szCs w:val="23"/>
          <w:lang w:eastAsia="cs-CZ"/>
        </w:rPr>
        <w:t>Vlastní, autologní krev je pro pacienta výhodnější než krev darovaná, allogenní. Předchází se tak potransfuzním komplikacím a eliminuje se riziko přenosu infekčních chorob.</w:t>
      </w:r>
    </w:p>
    <w:p w:rsidR="00C059E8" w:rsidRPr="00C059E8" w:rsidRDefault="00C059E8" w:rsidP="00C059E8">
      <w:pPr>
        <w:spacing w:after="150" w:line="240" w:lineRule="auto"/>
        <w:jc w:val="both"/>
        <w:rPr>
          <w:rFonts w:ascii="&amp;quot" w:eastAsia="Times New Roman" w:hAnsi="&amp;quot" w:cs="Times New Roman"/>
          <w:color w:val="6D6E71"/>
          <w:sz w:val="23"/>
          <w:szCs w:val="23"/>
          <w:lang w:eastAsia="cs-CZ"/>
        </w:rPr>
      </w:pPr>
      <w:r w:rsidRPr="00C059E8">
        <w:rPr>
          <w:rFonts w:ascii="&amp;quot" w:eastAsia="Times New Roman" w:hAnsi="&amp;quot" w:cs="Times New Roman"/>
          <w:color w:val="6D6E71"/>
          <w:sz w:val="23"/>
          <w:szCs w:val="23"/>
          <w:lang w:eastAsia="cs-CZ"/>
        </w:rPr>
        <w:t>Indikaci (doporučení) k autolognímu odběru krve před plánovanou operací provádí operatér či anesteziolog. Doporučí druh a počet potřebných transfuzních přípravků, datum a místo chirurgického výkonu a požadované předoperační vyšetření.</w:t>
      </w:r>
    </w:p>
    <w:p w:rsidR="00C059E8" w:rsidRPr="00C059E8" w:rsidRDefault="00C059E8" w:rsidP="00C059E8">
      <w:pPr>
        <w:spacing w:before="450" w:after="150" w:line="240" w:lineRule="auto"/>
        <w:outlineLvl w:val="1"/>
        <w:rPr>
          <w:rFonts w:ascii="&amp;quot" w:eastAsia="Times New Roman" w:hAnsi="&amp;quot" w:cs="Times New Roman"/>
          <w:color w:val="F47727"/>
          <w:spacing w:val="15"/>
          <w:sz w:val="44"/>
          <w:szCs w:val="44"/>
          <w:lang w:eastAsia="cs-CZ"/>
        </w:rPr>
      </w:pPr>
      <w:r w:rsidRPr="00C059E8">
        <w:rPr>
          <w:rFonts w:ascii="&amp;quot" w:eastAsia="Times New Roman" w:hAnsi="&amp;quot" w:cs="Times New Roman"/>
          <w:color w:val="F47727"/>
          <w:spacing w:val="15"/>
          <w:sz w:val="44"/>
          <w:szCs w:val="44"/>
          <w:lang w:eastAsia="cs-CZ"/>
        </w:rPr>
        <w:t>Popis odběru autologní krve</w:t>
      </w:r>
    </w:p>
    <w:p w:rsidR="00C059E8" w:rsidRPr="00C059E8" w:rsidRDefault="00C059E8" w:rsidP="00C059E8">
      <w:pPr>
        <w:numPr>
          <w:ilvl w:val="0"/>
          <w:numId w:val="1"/>
        </w:numPr>
        <w:spacing w:after="150" w:line="240" w:lineRule="auto"/>
        <w:jc w:val="both"/>
        <w:rPr>
          <w:rFonts w:ascii="&amp;quot" w:eastAsia="Times New Roman" w:hAnsi="&amp;quot" w:cs="Times New Roman"/>
          <w:color w:val="6D6E71"/>
          <w:sz w:val="23"/>
          <w:szCs w:val="23"/>
          <w:lang w:eastAsia="cs-CZ"/>
        </w:rPr>
      </w:pPr>
      <w:r w:rsidRPr="00C059E8">
        <w:rPr>
          <w:rFonts w:ascii="&amp;quot" w:eastAsia="Times New Roman" w:hAnsi="&amp;quot" w:cs="Times New Roman"/>
          <w:color w:val="6D6E71"/>
          <w:sz w:val="23"/>
          <w:szCs w:val="23"/>
          <w:lang w:eastAsia="cs-CZ"/>
        </w:rPr>
        <w:t>Pacient - dárce přijde na transfuzní oddělení s hotovým předoperačním vyšetřením, s žádankou k odběru, průkazkou zdravotní pojišťovny a občanským průkazem.</w:t>
      </w:r>
    </w:p>
    <w:p w:rsidR="00C059E8" w:rsidRPr="00C059E8" w:rsidRDefault="00C059E8" w:rsidP="00C059E8">
      <w:pPr>
        <w:numPr>
          <w:ilvl w:val="0"/>
          <w:numId w:val="1"/>
        </w:numPr>
        <w:spacing w:after="150" w:line="240" w:lineRule="auto"/>
        <w:jc w:val="both"/>
        <w:rPr>
          <w:rFonts w:ascii="&amp;quot" w:eastAsia="Times New Roman" w:hAnsi="&amp;quot" w:cs="Times New Roman"/>
          <w:color w:val="6D6E71"/>
          <w:sz w:val="23"/>
          <w:szCs w:val="23"/>
          <w:lang w:eastAsia="cs-CZ"/>
        </w:rPr>
      </w:pPr>
      <w:r w:rsidRPr="00C059E8">
        <w:rPr>
          <w:rFonts w:ascii="&amp;quot" w:eastAsia="Times New Roman" w:hAnsi="&amp;quot" w:cs="Times New Roman"/>
          <w:color w:val="6D6E71"/>
          <w:sz w:val="23"/>
          <w:szCs w:val="23"/>
          <w:lang w:eastAsia="cs-CZ"/>
        </w:rPr>
        <w:t>Před odběrem je nutné zvýšit příjem tekutin a nechodit k odběru nalačno - vhodná je lehká snídaně bez tuků (rohlík a čaj). Ranní dávku léků neužívejte, ale vezměte s sebou.</w:t>
      </w:r>
    </w:p>
    <w:p w:rsidR="00C059E8" w:rsidRPr="00C059E8" w:rsidRDefault="00C059E8" w:rsidP="00C059E8">
      <w:pPr>
        <w:numPr>
          <w:ilvl w:val="0"/>
          <w:numId w:val="1"/>
        </w:numPr>
        <w:spacing w:after="150" w:line="240" w:lineRule="auto"/>
        <w:jc w:val="both"/>
        <w:rPr>
          <w:rFonts w:ascii="&amp;quot" w:eastAsia="Times New Roman" w:hAnsi="&amp;quot" w:cs="Times New Roman"/>
          <w:color w:val="6D6E71"/>
          <w:sz w:val="23"/>
          <w:szCs w:val="23"/>
          <w:lang w:eastAsia="cs-CZ"/>
        </w:rPr>
      </w:pPr>
      <w:r w:rsidRPr="00C059E8">
        <w:rPr>
          <w:rFonts w:ascii="&amp;quot" w:eastAsia="Times New Roman" w:hAnsi="&amp;quot" w:cs="Times New Roman"/>
          <w:color w:val="6D6E71"/>
          <w:sz w:val="23"/>
          <w:szCs w:val="23"/>
          <w:lang w:eastAsia="cs-CZ"/>
        </w:rPr>
        <w:t>Každý dárce je před odběrem poučen a vyšetřen lékařem. Lékař rozhodne o množství odebrané krve podle aktuálního zdravotního stavu dárce (v rozmezí 300-450 ml). Délka trvání odběru je 5-10 min. Obvykle je odebrána 1 transfuzní jednotka krve.</w:t>
      </w:r>
    </w:p>
    <w:p w:rsidR="00C059E8" w:rsidRPr="00C059E8" w:rsidRDefault="00C059E8" w:rsidP="00C059E8">
      <w:pPr>
        <w:numPr>
          <w:ilvl w:val="0"/>
          <w:numId w:val="1"/>
        </w:numPr>
        <w:spacing w:after="150" w:line="240" w:lineRule="auto"/>
        <w:jc w:val="both"/>
        <w:rPr>
          <w:rFonts w:ascii="&amp;quot" w:eastAsia="Times New Roman" w:hAnsi="&amp;quot" w:cs="Times New Roman"/>
          <w:color w:val="6D6E71"/>
          <w:sz w:val="23"/>
          <w:szCs w:val="23"/>
          <w:lang w:eastAsia="cs-CZ"/>
        </w:rPr>
      </w:pPr>
      <w:r w:rsidRPr="00C059E8">
        <w:rPr>
          <w:rFonts w:ascii="&amp;quot" w:eastAsia="Times New Roman" w:hAnsi="&amp;quot" w:cs="Times New Roman"/>
          <w:color w:val="6D6E71"/>
          <w:sz w:val="23"/>
          <w:szCs w:val="23"/>
          <w:lang w:eastAsia="cs-CZ"/>
        </w:rPr>
        <w:t>Minimální interval mezi odběrem a operací jsou 3 dny.</w:t>
      </w:r>
    </w:p>
    <w:p w:rsidR="00C059E8" w:rsidRPr="00C059E8" w:rsidRDefault="00C059E8" w:rsidP="00C059E8">
      <w:pPr>
        <w:numPr>
          <w:ilvl w:val="0"/>
          <w:numId w:val="1"/>
        </w:numPr>
        <w:spacing w:after="150" w:line="240" w:lineRule="auto"/>
        <w:jc w:val="both"/>
        <w:rPr>
          <w:rFonts w:ascii="&amp;quot" w:eastAsia="Times New Roman" w:hAnsi="&amp;quot" w:cs="Times New Roman"/>
          <w:color w:val="6D6E71"/>
          <w:sz w:val="23"/>
          <w:szCs w:val="23"/>
          <w:lang w:eastAsia="cs-CZ"/>
        </w:rPr>
      </w:pPr>
      <w:r w:rsidRPr="00C059E8">
        <w:rPr>
          <w:rFonts w:ascii="&amp;quot" w:eastAsia="Times New Roman" w:hAnsi="&amp;quot" w:cs="Times New Roman"/>
          <w:color w:val="6D6E71"/>
          <w:sz w:val="23"/>
          <w:szCs w:val="23"/>
          <w:lang w:eastAsia="cs-CZ"/>
        </w:rPr>
        <w:t>Krev každého dárce je vyšetřena na přítomnost infekce virem HIV, žloutenky typu B a C, a syfilis.</w:t>
      </w:r>
    </w:p>
    <w:p w:rsidR="00C059E8" w:rsidRPr="00C059E8" w:rsidRDefault="00C059E8" w:rsidP="00C059E8">
      <w:pPr>
        <w:numPr>
          <w:ilvl w:val="0"/>
          <w:numId w:val="1"/>
        </w:numPr>
        <w:spacing w:after="150" w:line="240" w:lineRule="auto"/>
        <w:jc w:val="both"/>
        <w:rPr>
          <w:rFonts w:ascii="&amp;quot" w:eastAsia="Times New Roman" w:hAnsi="&amp;quot" w:cs="Times New Roman"/>
          <w:color w:val="6D6E71"/>
          <w:sz w:val="23"/>
          <w:szCs w:val="23"/>
          <w:lang w:eastAsia="cs-CZ"/>
        </w:rPr>
      </w:pPr>
      <w:r w:rsidRPr="00C059E8">
        <w:rPr>
          <w:rFonts w:ascii="&amp;quot" w:eastAsia="Times New Roman" w:hAnsi="&amp;quot" w:cs="Times New Roman"/>
          <w:color w:val="6D6E71"/>
          <w:sz w:val="23"/>
          <w:szCs w:val="23"/>
          <w:lang w:eastAsia="cs-CZ"/>
        </w:rPr>
        <w:t>Doba použitelnosti odebrané krve je 42 dnů (6 týdnů) ode dne odběru, nepoužitá krev se likviduje. V případě odložení operace může být krev částečně vrácena, podle krevního obrazu.</w:t>
      </w:r>
    </w:p>
    <w:p w:rsidR="00C059E8" w:rsidRPr="00C059E8" w:rsidRDefault="00C059E8" w:rsidP="00C059E8">
      <w:pPr>
        <w:numPr>
          <w:ilvl w:val="0"/>
          <w:numId w:val="1"/>
        </w:numPr>
        <w:spacing w:after="150" w:line="240" w:lineRule="auto"/>
        <w:jc w:val="both"/>
        <w:rPr>
          <w:rFonts w:ascii="&amp;quot" w:eastAsia="Times New Roman" w:hAnsi="&amp;quot" w:cs="Times New Roman"/>
          <w:color w:val="6D6E71"/>
          <w:sz w:val="23"/>
          <w:szCs w:val="23"/>
          <w:lang w:eastAsia="cs-CZ"/>
        </w:rPr>
      </w:pPr>
      <w:r w:rsidRPr="00C059E8">
        <w:rPr>
          <w:rFonts w:ascii="&amp;quot" w:eastAsia="Times New Roman" w:hAnsi="&amp;quot" w:cs="Times New Roman"/>
          <w:color w:val="6D6E71"/>
          <w:sz w:val="23"/>
          <w:szCs w:val="23"/>
          <w:lang w:eastAsia="cs-CZ"/>
        </w:rPr>
        <w:t>Osobní údaje dárce a údaje o zdravotním stavu jsou uchovány v souladu s platnými zákony.</w:t>
      </w:r>
    </w:p>
    <w:p w:rsidR="00C059E8" w:rsidRPr="00C059E8" w:rsidRDefault="00C059E8" w:rsidP="00C059E8">
      <w:pPr>
        <w:spacing w:before="450" w:after="150" w:line="240" w:lineRule="auto"/>
        <w:outlineLvl w:val="1"/>
        <w:rPr>
          <w:rFonts w:ascii="&amp;quot" w:eastAsia="Times New Roman" w:hAnsi="&amp;quot" w:cs="Times New Roman"/>
          <w:color w:val="F47727"/>
          <w:spacing w:val="15"/>
          <w:sz w:val="44"/>
          <w:szCs w:val="44"/>
          <w:lang w:eastAsia="cs-CZ"/>
        </w:rPr>
      </w:pPr>
      <w:r w:rsidRPr="00C059E8">
        <w:rPr>
          <w:rFonts w:ascii="&amp;quot" w:eastAsia="Times New Roman" w:hAnsi="&amp;quot" w:cs="Times New Roman"/>
          <w:color w:val="F47727"/>
          <w:spacing w:val="15"/>
          <w:sz w:val="44"/>
          <w:szCs w:val="44"/>
          <w:lang w:eastAsia="cs-CZ"/>
        </w:rPr>
        <w:t>Riziko pro dárce krve</w:t>
      </w:r>
    </w:p>
    <w:p w:rsidR="00C059E8" w:rsidRPr="00C059E8" w:rsidRDefault="00C059E8" w:rsidP="00C059E8">
      <w:pPr>
        <w:spacing w:after="150" w:line="240" w:lineRule="auto"/>
        <w:jc w:val="both"/>
        <w:rPr>
          <w:rFonts w:ascii="&amp;quot" w:eastAsia="Times New Roman" w:hAnsi="&amp;quot" w:cs="Times New Roman"/>
          <w:color w:val="6D6E71"/>
          <w:sz w:val="23"/>
          <w:szCs w:val="23"/>
          <w:lang w:eastAsia="cs-CZ"/>
        </w:rPr>
      </w:pPr>
      <w:r w:rsidRPr="00C059E8">
        <w:rPr>
          <w:rFonts w:ascii="&amp;quot" w:eastAsia="Times New Roman" w:hAnsi="&amp;quot" w:cs="Times New Roman"/>
          <w:color w:val="6D6E71"/>
          <w:sz w:val="23"/>
          <w:szCs w:val="23"/>
          <w:lang w:eastAsia="cs-CZ"/>
        </w:rPr>
        <w:t>Jako nežádoucí reakce na odběr se mohou objevit:</w:t>
      </w:r>
    </w:p>
    <w:p w:rsidR="00C059E8" w:rsidRPr="00C059E8" w:rsidRDefault="00C059E8" w:rsidP="00C059E8">
      <w:pPr>
        <w:numPr>
          <w:ilvl w:val="0"/>
          <w:numId w:val="2"/>
        </w:numPr>
        <w:spacing w:after="150" w:line="240" w:lineRule="auto"/>
        <w:jc w:val="both"/>
        <w:rPr>
          <w:rFonts w:ascii="&amp;quot" w:eastAsia="Times New Roman" w:hAnsi="&amp;quot" w:cs="Times New Roman"/>
          <w:color w:val="6D6E71"/>
          <w:sz w:val="23"/>
          <w:szCs w:val="23"/>
          <w:lang w:eastAsia="cs-CZ"/>
        </w:rPr>
      </w:pPr>
      <w:r w:rsidRPr="00C059E8">
        <w:rPr>
          <w:rFonts w:ascii="&amp;quot" w:eastAsia="Times New Roman" w:hAnsi="&amp;quot" w:cs="Times New Roman"/>
          <w:color w:val="6D6E71"/>
          <w:sz w:val="23"/>
          <w:szCs w:val="23"/>
          <w:lang w:eastAsia="cs-CZ"/>
        </w:rPr>
        <w:t>Slabost, závrať, mdloby, kolaps - jsou způsobeny pomalejším přizpůsobením krevního oběhu úbytku krve, popř. nepřiměřenou psychickou reakcí na odběr (prevencí je zejména dostatečný příjem tekutin).</w:t>
      </w:r>
    </w:p>
    <w:p w:rsidR="00C059E8" w:rsidRPr="00C059E8" w:rsidRDefault="00C059E8" w:rsidP="00C059E8">
      <w:pPr>
        <w:numPr>
          <w:ilvl w:val="0"/>
          <w:numId w:val="2"/>
        </w:numPr>
        <w:spacing w:after="150" w:line="240" w:lineRule="auto"/>
        <w:jc w:val="both"/>
        <w:rPr>
          <w:rFonts w:ascii="&amp;quot" w:eastAsia="Times New Roman" w:hAnsi="&amp;quot" w:cs="Times New Roman"/>
          <w:color w:val="6D6E71"/>
          <w:sz w:val="23"/>
          <w:szCs w:val="23"/>
          <w:lang w:eastAsia="cs-CZ"/>
        </w:rPr>
      </w:pPr>
      <w:r w:rsidRPr="00C059E8">
        <w:rPr>
          <w:rFonts w:ascii="&amp;quot" w:eastAsia="Times New Roman" w:hAnsi="&amp;quot" w:cs="Times New Roman"/>
          <w:color w:val="6D6E71"/>
          <w:sz w:val="23"/>
          <w:szCs w:val="23"/>
          <w:lang w:eastAsia="cs-CZ"/>
        </w:rPr>
        <w:t>Krevní výron v místě vpichu (prevencí je řádné stisknutí místa vpichu po odběru).</w:t>
      </w:r>
    </w:p>
    <w:p w:rsidR="00C059E8" w:rsidRPr="00C059E8" w:rsidRDefault="00C059E8" w:rsidP="00C059E8">
      <w:pPr>
        <w:numPr>
          <w:ilvl w:val="0"/>
          <w:numId w:val="2"/>
        </w:numPr>
        <w:spacing w:after="150" w:line="240" w:lineRule="auto"/>
        <w:jc w:val="both"/>
        <w:rPr>
          <w:rFonts w:ascii="&amp;quot" w:eastAsia="Times New Roman" w:hAnsi="&amp;quot" w:cs="Times New Roman"/>
          <w:color w:val="6D6E71"/>
          <w:sz w:val="23"/>
          <w:szCs w:val="23"/>
          <w:lang w:eastAsia="cs-CZ"/>
        </w:rPr>
      </w:pPr>
      <w:r w:rsidRPr="00C059E8">
        <w:rPr>
          <w:rFonts w:ascii="&amp;quot" w:eastAsia="Times New Roman" w:hAnsi="&amp;quot" w:cs="Times New Roman"/>
          <w:color w:val="6D6E71"/>
          <w:sz w:val="23"/>
          <w:szCs w:val="23"/>
          <w:lang w:eastAsia="cs-CZ"/>
        </w:rPr>
        <w:t>Je možné, že budete při operačním výkonu potřebovat více krve než jsme Vám mohli odebrat. V tomto případě Vám bude podána darovaná, allogenní krev.</w:t>
      </w:r>
    </w:p>
    <w:p w:rsidR="00C059E8" w:rsidRPr="00C059E8" w:rsidRDefault="00C059E8" w:rsidP="00C059E8">
      <w:pPr>
        <w:spacing w:after="150" w:line="240" w:lineRule="auto"/>
        <w:jc w:val="both"/>
        <w:rPr>
          <w:rFonts w:ascii="&amp;quot" w:eastAsia="Times New Roman" w:hAnsi="&amp;quot" w:cs="Times New Roman"/>
          <w:color w:val="6D6E71"/>
          <w:sz w:val="23"/>
          <w:szCs w:val="23"/>
          <w:lang w:eastAsia="cs-CZ"/>
        </w:rPr>
      </w:pPr>
      <w:r w:rsidRPr="00C059E8">
        <w:rPr>
          <w:rFonts w:ascii="&amp;quot" w:eastAsia="Times New Roman" w:hAnsi="&amp;quot" w:cs="Times New Roman"/>
          <w:color w:val="6D6E71"/>
          <w:sz w:val="23"/>
          <w:szCs w:val="23"/>
          <w:lang w:eastAsia="cs-CZ"/>
        </w:rPr>
        <w:t>Materiál používaný při odběru krve je zásadně </w:t>
      </w:r>
      <w:r w:rsidRPr="00C059E8">
        <w:rPr>
          <w:rFonts w:ascii="&amp;quot" w:eastAsia="Times New Roman" w:hAnsi="&amp;quot" w:cs="Times New Roman"/>
          <w:b/>
          <w:bCs/>
          <w:color w:val="6D6E71"/>
          <w:sz w:val="23"/>
          <w:szCs w:val="23"/>
          <w:lang w:eastAsia="cs-CZ"/>
        </w:rPr>
        <w:t>na jedno použití</w:t>
      </w:r>
      <w:r w:rsidRPr="00C059E8">
        <w:rPr>
          <w:rFonts w:ascii="&amp;quot" w:eastAsia="Times New Roman" w:hAnsi="&amp;quot" w:cs="Times New Roman"/>
          <w:color w:val="6D6E71"/>
          <w:sz w:val="23"/>
          <w:szCs w:val="23"/>
          <w:lang w:eastAsia="cs-CZ"/>
        </w:rPr>
        <w:t>.</w:t>
      </w:r>
      <w:r w:rsidRPr="00C059E8">
        <w:rPr>
          <w:rFonts w:ascii="&amp;quot" w:eastAsia="Times New Roman" w:hAnsi="&amp;quot" w:cs="Times New Roman"/>
          <w:color w:val="6D6E71"/>
          <w:sz w:val="23"/>
          <w:szCs w:val="23"/>
          <w:lang w:eastAsia="cs-CZ"/>
        </w:rPr>
        <w:br/>
        <w:t>Riziko přenosu infekce na dárce je při odběru vyloučeno.</w:t>
      </w:r>
    </w:p>
    <w:p w:rsidR="00ED535A" w:rsidRPr="00C059E8" w:rsidRDefault="00ED535A" w:rsidP="00C059E8"/>
    <w:sectPr w:rsidR="00ED535A" w:rsidRPr="00C059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40D66"/>
    <w:multiLevelType w:val="multilevel"/>
    <w:tmpl w:val="47ACE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7E61F9"/>
    <w:multiLevelType w:val="multilevel"/>
    <w:tmpl w:val="D3A26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9E8"/>
    <w:rsid w:val="00C059E8"/>
    <w:rsid w:val="00ED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1AFD63-CA33-49B5-B9A2-6D5D1798F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C059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C059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059E8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C059E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05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059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61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41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4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39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89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213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411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721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465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Františková Alena (PKN-KAM)</dc:creator>
  <cp:keywords/>
  <dc:description/>
  <cp:lastModifiedBy>Františková Alena (PKN-KAM)</cp:lastModifiedBy>
  <cp:revision>1</cp:revision>
  <dcterms:created xsi:type="dcterms:W3CDTF">2020-02-21T09:25:00Z</dcterms:created>
  <dcterms:modified xsi:type="dcterms:W3CDTF">2020-02-21T09:26:00Z</dcterms:modified>
</cp:coreProperties>
</file>